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2311"/>
        <w:tblW w:w="9498" w:type="dxa"/>
        <w:tblLook w:val="04A0" w:firstRow="1" w:lastRow="0" w:firstColumn="1" w:lastColumn="0" w:noHBand="0" w:noVBand="1"/>
      </w:tblPr>
      <w:tblGrid>
        <w:gridCol w:w="576"/>
        <w:gridCol w:w="4601"/>
        <w:gridCol w:w="1040"/>
        <w:gridCol w:w="1030"/>
        <w:gridCol w:w="2251"/>
      </w:tblGrid>
      <w:tr w:rsidR="008C0FC3" w:rsidRPr="00337FE5" w:rsidTr="008C0FC3">
        <w:tc>
          <w:tcPr>
            <w:tcW w:w="576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 w:rsidRPr="00337FE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4601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104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03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51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8C0FC3" w:rsidRPr="00337FE5" w:rsidTr="008C0FC3">
        <w:tc>
          <w:tcPr>
            <w:tcW w:w="576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601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4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3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FE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51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8C0FC3" w:rsidRPr="00337FE5" w:rsidTr="008C0FC3">
        <w:trPr>
          <w:trHeight w:val="844"/>
        </w:trPr>
        <w:tc>
          <w:tcPr>
            <w:tcW w:w="576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1" w:type="dxa"/>
          </w:tcPr>
          <w:p w:rsidR="008C0FC3" w:rsidRPr="00337FE5" w:rsidRDefault="008C0FC3" w:rsidP="008C0FC3">
            <w:pPr>
              <w:tabs>
                <w:tab w:val="center" w:pos="81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Демонтажные работы</w:t>
            </w:r>
          </w:p>
        </w:tc>
        <w:tc>
          <w:tcPr>
            <w:tcW w:w="104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FC3" w:rsidRPr="00337FE5" w:rsidTr="008C0FC3">
        <w:trPr>
          <w:trHeight w:val="410"/>
        </w:trPr>
        <w:tc>
          <w:tcPr>
            <w:tcW w:w="576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601" w:type="dxa"/>
          </w:tcPr>
          <w:p w:rsidR="008C0FC3" w:rsidRDefault="008C0FC3" w:rsidP="008C0FC3">
            <w:pPr>
              <w:tabs>
                <w:tab w:val="center" w:pos="81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Демонтаж стальной трубы Ø273х6</w:t>
            </w:r>
          </w:p>
        </w:tc>
        <w:tc>
          <w:tcPr>
            <w:tcW w:w="104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3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2251" w:type="dxa"/>
            <w:vMerge w:val="restart"/>
          </w:tcPr>
          <w:p w:rsidR="008C0FC3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Схема трубопроводов под демонтаж</w:t>
            </w:r>
          </w:p>
        </w:tc>
      </w:tr>
      <w:tr w:rsidR="008C0FC3" w:rsidRPr="00337FE5" w:rsidTr="008C0FC3">
        <w:trPr>
          <w:trHeight w:val="415"/>
        </w:trPr>
        <w:tc>
          <w:tcPr>
            <w:tcW w:w="576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601" w:type="dxa"/>
          </w:tcPr>
          <w:p w:rsidR="008C0FC3" w:rsidRDefault="008C0FC3" w:rsidP="008C0FC3">
            <w:pPr>
              <w:tabs>
                <w:tab w:val="center" w:pos="81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Демонтаж стальной трубы Ø219х4</w:t>
            </w:r>
          </w:p>
        </w:tc>
        <w:tc>
          <w:tcPr>
            <w:tcW w:w="104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3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1917</w:t>
            </w:r>
          </w:p>
        </w:tc>
        <w:tc>
          <w:tcPr>
            <w:tcW w:w="2251" w:type="dxa"/>
            <w:vMerge/>
          </w:tcPr>
          <w:p w:rsidR="008C0FC3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1FA2" w:rsidRPr="00337FE5" w:rsidTr="008C0FC3">
        <w:trPr>
          <w:trHeight w:val="417"/>
        </w:trPr>
        <w:tc>
          <w:tcPr>
            <w:tcW w:w="576" w:type="dxa"/>
          </w:tcPr>
          <w:p w:rsidR="00C31FA2" w:rsidRPr="00337FE5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01" w:type="dxa"/>
          </w:tcPr>
          <w:p w:rsidR="00C31FA2" w:rsidRPr="00337FE5" w:rsidRDefault="00C31FA2" w:rsidP="00C31FA2">
            <w:pPr>
              <w:tabs>
                <w:tab w:val="center" w:pos="81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технологических трубопроводов</w:t>
            </w:r>
          </w:p>
        </w:tc>
        <w:tc>
          <w:tcPr>
            <w:tcW w:w="1040" w:type="dxa"/>
          </w:tcPr>
          <w:p w:rsidR="00C31FA2" w:rsidRPr="00337FE5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030" w:type="dxa"/>
          </w:tcPr>
          <w:p w:rsidR="00C31FA2" w:rsidRPr="00337FE5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1" w:type="dxa"/>
          </w:tcPr>
          <w:p w:rsidR="00C31FA2" w:rsidRPr="00337FE5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Шифр </w:t>
            </w:r>
            <w:r w:rsidRPr="008C0FC3">
              <w:rPr>
                <w:rFonts w:ascii="Times New Roman" w:hAnsi="Times New Roman"/>
                <w:sz w:val="24"/>
                <w:szCs w:val="24"/>
              </w:rPr>
              <w:t>08-2026/ПД.ТХ.СО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</w:t>
            </w:r>
            <w:r>
              <w:rPr>
                <w:rFonts w:ascii="Times New Roman" w:hAnsi="Times New Roman"/>
                <w:sz w:val="24"/>
                <w:szCs w:val="24"/>
              </w:rPr>
              <w:t>ифр 08-2026/ПД.АС</w:t>
            </w:r>
          </w:p>
        </w:tc>
      </w:tr>
      <w:tr w:rsidR="00C31FA2" w:rsidRPr="00337FE5" w:rsidTr="008C0FC3">
        <w:trPr>
          <w:trHeight w:val="423"/>
        </w:trPr>
        <w:tc>
          <w:tcPr>
            <w:tcW w:w="576" w:type="dxa"/>
          </w:tcPr>
          <w:p w:rsidR="00C31FA2" w:rsidRPr="00337FE5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01" w:type="dxa"/>
          </w:tcPr>
          <w:p w:rsidR="00C31FA2" w:rsidRPr="00337FE5" w:rsidRDefault="00C31FA2" w:rsidP="00C31FA2">
            <w:pPr>
              <w:tabs>
                <w:tab w:val="center" w:pos="81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Монтаж здании насосной </w:t>
            </w:r>
          </w:p>
        </w:tc>
        <w:tc>
          <w:tcPr>
            <w:tcW w:w="1040" w:type="dxa"/>
          </w:tcPr>
          <w:p w:rsidR="00C31FA2" w:rsidRPr="00337FE5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030" w:type="dxa"/>
          </w:tcPr>
          <w:p w:rsidR="00C31FA2" w:rsidRPr="00337FE5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1" w:type="dxa"/>
          </w:tcPr>
          <w:p w:rsidR="00C31FA2" w:rsidRDefault="00C31FA2" w:rsidP="00C31FA2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Шифр 08-2026/ПД.АС</w:t>
            </w:r>
          </w:p>
        </w:tc>
      </w:tr>
      <w:tr w:rsidR="008C0FC3" w:rsidRPr="00337FE5" w:rsidTr="008C0FC3">
        <w:trPr>
          <w:trHeight w:val="415"/>
        </w:trPr>
        <w:tc>
          <w:tcPr>
            <w:tcW w:w="576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01" w:type="dxa"/>
          </w:tcPr>
          <w:p w:rsidR="008C0FC3" w:rsidRPr="00337FE5" w:rsidRDefault="008C0FC3" w:rsidP="008C0FC3">
            <w:pPr>
              <w:tabs>
                <w:tab w:val="center" w:pos="813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Гидроиспытание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технологических трубопроводов</w:t>
            </w:r>
          </w:p>
        </w:tc>
        <w:tc>
          <w:tcPr>
            <w:tcW w:w="104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03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1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FC3" w:rsidRPr="00337FE5" w:rsidTr="008C0FC3">
        <w:trPr>
          <w:trHeight w:val="415"/>
        </w:trPr>
        <w:tc>
          <w:tcPr>
            <w:tcW w:w="576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01" w:type="dxa"/>
          </w:tcPr>
          <w:p w:rsidR="008C0FC3" w:rsidRDefault="008C0FC3" w:rsidP="008C0FC3">
            <w:pPr>
              <w:tabs>
                <w:tab w:val="center" w:pos="81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Пуско-наладочные работы</w:t>
            </w:r>
          </w:p>
        </w:tc>
        <w:tc>
          <w:tcPr>
            <w:tcW w:w="104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030" w:type="dxa"/>
          </w:tcPr>
          <w:p w:rsidR="008C0FC3" w:rsidRPr="00337FE5" w:rsidRDefault="008C0FC3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1" w:type="dxa"/>
          </w:tcPr>
          <w:p w:rsidR="008C0FC3" w:rsidRDefault="00563B9A" w:rsidP="008C0FC3">
            <w:pPr>
              <w:tabs>
                <w:tab w:val="center" w:pos="81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проекта на пуско-наладочные работы</w:t>
            </w:r>
          </w:p>
        </w:tc>
      </w:tr>
    </w:tbl>
    <w:p w:rsidR="003F2186" w:rsidRPr="008C0FC3" w:rsidRDefault="008C0FC3" w:rsidP="008C0F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FC3">
        <w:rPr>
          <w:rFonts w:ascii="Times New Roman" w:hAnsi="Times New Roman" w:cs="Times New Roman"/>
          <w:b/>
          <w:sz w:val="28"/>
          <w:szCs w:val="28"/>
        </w:rPr>
        <w:t>Ведомость объемов работ.</w:t>
      </w:r>
      <w:bookmarkStart w:id="0" w:name="_GoBack"/>
      <w:bookmarkEnd w:id="0"/>
    </w:p>
    <w:sectPr w:rsidR="003F2186" w:rsidRPr="008C0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96"/>
    <w:rsid w:val="000B2896"/>
    <w:rsid w:val="00337FE5"/>
    <w:rsid w:val="003F2186"/>
    <w:rsid w:val="00563B9A"/>
    <w:rsid w:val="008C0FC3"/>
    <w:rsid w:val="00C3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0313E-08E9-4037-BFF3-601B5B6F7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FE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Десяткин Иван Владимирович</dc:creator>
  <cp:keywords/>
  <dc:description/>
  <cp:lastModifiedBy>Десяткин Иван Владимирович</cp:lastModifiedBy>
  <cp:revision>2</cp:revision>
  <dcterms:created xsi:type="dcterms:W3CDTF">2026-08-13T07:18:00Z</dcterms:created>
  <dcterms:modified xsi:type="dcterms:W3CDTF">2026-08-13T07:56:00Z</dcterms:modified>
</cp:coreProperties>
</file>